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A" w:rsidRPr="002674EC" w:rsidRDefault="002674EC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Республики Карелия примет участие в проведении всероссийского дня приема граждан</w:t>
      </w:r>
    </w:p>
    <w:p w:rsidR="00D74E8A" w:rsidRPr="0053155C" w:rsidRDefault="00D74E8A" w:rsidP="002760B3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30C0">
        <w:rPr>
          <w:rFonts w:ascii="Times New Roman" w:hAnsi="Times New Roman" w:cs="Times New Roman"/>
          <w:b/>
          <w:sz w:val="28"/>
          <w:szCs w:val="28"/>
        </w:rPr>
        <w:t xml:space="preserve"> со всей страны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9B" w:rsidRPr="00237B40">
        <w:rPr>
          <w:rFonts w:ascii="Times New Roman" w:hAnsi="Times New Roman" w:cs="Times New Roman"/>
          <w:b/>
          <w:sz w:val="28"/>
          <w:szCs w:val="28"/>
        </w:rPr>
        <w:t>окажут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консультационную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 xml:space="preserve">жителям каждого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>регион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>а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>– от Калининграда до Чукотки.</w:t>
      </w:r>
    </w:p>
    <w:p w:rsidR="00571D35" w:rsidRDefault="0053155C" w:rsidP="00B61097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F1538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5F1538" w:rsidRPr="005F1538">
        <w:rPr>
          <w:rFonts w:ascii="Times New Roman" w:hAnsi="Times New Roman" w:cs="Times New Roman"/>
          <w:sz w:val="28"/>
          <w:szCs w:val="28"/>
        </w:rPr>
        <w:t xml:space="preserve"> </w:t>
      </w:r>
      <w:r w:rsidR="005F1538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="005F15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1538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F569A0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5F1538">
        <w:rPr>
          <w:rFonts w:ascii="Times New Roman" w:hAnsi="Times New Roman" w:cs="Times New Roman"/>
          <w:sz w:val="28"/>
          <w:szCs w:val="28"/>
        </w:rPr>
        <w:t xml:space="preserve"> Кадастровой палаты и Управления </w:t>
      </w:r>
      <w:proofErr w:type="spellStart"/>
      <w:r w:rsidR="005F15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1538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>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031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0B3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«</w:t>
      </w:r>
      <w:r w:rsidR="002760B3" w:rsidRPr="00B836CB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 xml:space="preserve">Проведение таких </w:t>
      </w:r>
      <w:r w:rsidR="002760B3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мероприятий</w:t>
      </w:r>
      <w:r w:rsidR="002760B3" w:rsidRPr="00B836CB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 xml:space="preserve"> </w:t>
      </w:r>
      <w:r w:rsidR="002760B3">
        <w:rPr>
          <w:rFonts w:ascii="Times New Roman" w:hAnsi="Times New Roman" w:cs="Times New Roman"/>
          <w:i/>
          <w:sz w:val="28"/>
        </w:rPr>
        <w:t>помогает повысить грамотность населения в вопросах, связанных с учетно</w:t>
      </w:r>
      <w:r w:rsidR="002760B3" w:rsidRPr="0053155C">
        <w:rPr>
          <w:rFonts w:ascii="Times New Roman" w:hAnsi="Times New Roman" w:cs="Times New Roman"/>
          <w:i/>
          <w:sz w:val="28"/>
          <w:szCs w:val="28"/>
        </w:rPr>
        <w:t>-регистрационны</w:t>
      </w:r>
      <w:r w:rsidR="002760B3">
        <w:rPr>
          <w:rFonts w:ascii="Times New Roman" w:hAnsi="Times New Roman" w:cs="Times New Roman"/>
          <w:i/>
          <w:sz w:val="28"/>
          <w:szCs w:val="28"/>
        </w:rPr>
        <w:t>ми</w:t>
      </w:r>
      <w:r w:rsidR="002760B3" w:rsidRPr="0053155C">
        <w:rPr>
          <w:rFonts w:ascii="Times New Roman" w:hAnsi="Times New Roman" w:cs="Times New Roman"/>
          <w:i/>
          <w:sz w:val="28"/>
          <w:szCs w:val="28"/>
        </w:rPr>
        <w:t xml:space="preserve"> действи</w:t>
      </w:r>
      <w:r w:rsidR="002760B3">
        <w:rPr>
          <w:rFonts w:ascii="Times New Roman" w:hAnsi="Times New Roman" w:cs="Times New Roman"/>
          <w:i/>
          <w:sz w:val="28"/>
          <w:szCs w:val="28"/>
        </w:rPr>
        <w:t>ями</w:t>
      </w:r>
      <w:r w:rsidR="002760B3" w:rsidRPr="00531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0B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316D0">
        <w:rPr>
          <w:rFonts w:ascii="Times New Roman" w:hAnsi="Times New Roman" w:cs="Times New Roman"/>
          <w:i/>
          <w:sz w:val="28"/>
          <w:szCs w:val="28"/>
        </w:rPr>
        <w:t>области</w:t>
      </w:r>
      <w:r w:rsidR="002760B3" w:rsidRPr="0053155C">
        <w:rPr>
          <w:rFonts w:ascii="Times New Roman" w:hAnsi="Times New Roman" w:cs="Times New Roman"/>
          <w:i/>
          <w:sz w:val="28"/>
          <w:szCs w:val="28"/>
        </w:rPr>
        <w:t xml:space="preserve"> недвижимост</w:t>
      </w:r>
      <w:r w:rsidR="002760B3">
        <w:rPr>
          <w:rFonts w:ascii="Times New Roman" w:hAnsi="Times New Roman" w:cs="Times New Roman"/>
          <w:i/>
          <w:sz w:val="28"/>
          <w:szCs w:val="28"/>
        </w:rPr>
        <w:t>и</w:t>
      </w:r>
      <w:r w:rsidR="002760B3">
        <w:rPr>
          <w:rFonts w:ascii="Times New Roman" w:hAnsi="Times New Roman" w:cs="Times New Roman"/>
          <w:i/>
          <w:sz w:val="28"/>
        </w:rPr>
        <w:t xml:space="preserve">. </w:t>
      </w:r>
      <w:r w:rsidR="002760B3">
        <w:rPr>
          <w:rFonts w:ascii="Times New Roman" w:hAnsi="Times New Roman" w:cs="Times New Roman"/>
          <w:i/>
          <w:sz w:val="28"/>
          <w:szCs w:val="28"/>
        </w:rPr>
        <w:t>Опытные с</w:t>
      </w:r>
      <w:r w:rsidR="002760B3" w:rsidRPr="008B2044">
        <w:rPr>
          <w:rFonts w:ascii="Times New Roman" w:hAnsi="Times New Roman" w:cs="Times New Roman"/>
          <w:i/>
          <w:sz w:val="28"/>
          <w:szCs w:val="28"/>
        </w:rPr>
        <w:t>пециалисты, деятельность которых напрямую связана</w:t>
      </w:r>
      <w:r w:rsidR="002760B3" w:rsidRPr="008B20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осуществлением кадастрового учета и государственной регистрации прав, имеют большой практический опыт</w:t>
      </w:r>
      <w:r w:rsidR="002760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помогают обращающимся за помощью гражданам</w:t>
      </w:r>
      <w:r w:rsidR="002760B3" w:rsidRPr="00D10822">
        <w:rPr>
          <w:rFonts w:ascii="Times New Roman" w:hAnsi="Times New Roman" w:cs="Times New Roman"/>
          <w:sz w:val="28"/>
        </w:rPr>
        <w:t xml:space="preserve"> </w:t>
      </w:r>
      <w:r w:rsidR="002760B3" w:rsidRPr="00D10822">
        <w:rPr>
          <w:rFonts w:ascii="Times New Roman" w:hAnsi="Times New Roman" w:cs="Times New Roman"/>
          <w:i/>
          <w:sz w:val="28"/>
        </w:rPr>
        <w:t xml:space="preserve">получить ответы на конкретные </w:t>
      </w:r>
      <w:r w:rsidR="002760B3" w:rsidRPr="00D10822">
        <w:rPr>
          <w:rFonts w:ascii="Times New Roman" w:hAnsi="Times New Roman" w:cs="Times New Roman"/>
          <w:i/>
          <w:sz w:val="28"/>
        </w:rPr>
        <w:lastRenderedPageBreak/>
        <w:t>индивидуальные вопросы,</w:t>
      </w:r>
      <w:r w:rsidR="002760B3">
        <w:rPr>
          <w:rFonts w:ascii="Times New Roman" w:hAnsi="Times New Roman" w:cs="Times New Roman"/>
          <w:i/>
          <w:sz w:val="28"/>
        </w:rPr>
        <w:t xml:space="preserve"> возникающие у них.</w:t>
      </w:r>
      <w:r w:rsidR="002760B3" w:rsidRPr="00315CA9">
        <w:rPr>
          <w:rFonts w:ascii="Times New Roman" w:hAnsi="Times New Roman" w:cs="Times New Roman"/>
          <w:i/>
          <w:sz w:val="28"/>
        </w:rPr>
        <w:t xml:space="preserve"> </w:t>
      </w:r>
      <w:r w:rsidR="002760B3">
        <w:rPr>
          <w:rFonts w:ascii="Times New Roman" w:hAnsi="Times New Roman" w:cs="Times New Roman"/>
          <w:i/>
          <w:sz w:val="28"/>
        </w:rPr>
        <w:t>Также</w:t>
      </w:r>
      <w:r w:rsidR="002760B3" w:rsidRPr="00B836CB">
        <w:rPr>
          <w:rFonts w:ascii="Times New Roman" w:hAnsi="Times New Roman" w:cs="Times New Roman"/>
          <w:i/>
          <w:sz w:val="28"/>
        </w:rPr>
        <w:t xml:space="preserve"> </w:t>
      </w:r>
      <w:r w:rsidR="002760B3">
        <w:rPr>
          <w:rFonts w:ascii="Times New Roman" w:hAnsi="Times New Roman" w:cs="Times New Roman"/>
          <w:i/>
          <w:sz w:val="28"/>
        </w:rPr>
        <w:t>граждане в ходе консультаций  узнают о новых сервисах Кадастровой палаты</w:t>
      </w:r>
      <w:r w:rsidR="000316D0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0316D0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="002760B3">
        <w:rPr>
          <w:rFonts w:ascii="Times New Roman" w:hAnsi="Times New Roman" w:cs="Times New Roman"/>
          <w:i/>
          <w:sz w:val="28"/>
        </w:rPr>
        <w:t xml:space="preserve"> и получают полезные рекомендации по их использованию»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0316D0" w:rsidRPr="00856D5B">
        <w:rPr>
          <w:rFonts w:ascii="Times New Roman" w:hAnsi="Times New Roman" w:cs="Times New Roman"/>
          <w:b/>
          <w:sz w:val="28"/>
        </w:rPr>
        <w:t xml:space="preserve">заместитель директора Кадастровой палаты Республики Карелия Арсений </w:t>
      </w:r>
      <w:proofErr w:type="spellStart"/>
      <w:r w:rsidR="000316D0" w:rsidRPr="00856D5B">
        <w:rPr>
          <w:rFonts w:ascii="Times New Roman" w:hAnsi="Times New Roman" w:cs="Times New Roman"/>
          <w:b/>
          <w:sz w:val="28"/>
        </w:rPr>
        <w:t>Скринник</w:t>
      </w:r>
      <w:proofErr w:type="spellEnd"/>
      <w:r w:rsidR="000316D0" w:rsidRPr="00856D5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61097" w:rsidRDefault="0082408F" w:rsidP="00B610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09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A2D50" w:rsidRPr="00B61097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B61097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 w:rsidRPr="00B61097">
        <w:rPr>
          <w:rFonts w:ascii="Times New Roman" w:hAnsi="Times New Roman" w:cs="Times New Roman"/>
          <w:sz w:val="28"/>
          <w:szCs w:val="28"/>
        </w:rPr>
        <w:t>специалиста в Общероссийский день приема граждан можно</w:t>
      </w:r>
      <w:r w:rsidRPr="00B61097">
        <w:rPr>
          <w:rFonts w:ascii="Times New Roman" w:hAnsi="Times New Roman" w:cs="Times New Roman"/>
          <w:sz w:val="28"/>
          <w:szCs w:val="28"/>
        </w:rPr>
        <w:t xml:space="preserve"> по предварительной записи или в порядке живой очереди при предоставлении документа, удостоверяющего личность. </w:t>
      </w:r>
    </w:p>
    <w:p w:rsidR="000316D0" w:rsidRDefault="00B61097" w:rsidP="000316D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097">
        <w:rPr>
          <w:rFonts w:ascii="Times New Roman" w:hAnsi="Times New Roman" w:cs="Times New Roman"/>
          <w:sz w:val="28"/>
          <w:szCs w:val="28"/>
        </w:rPr>
        <w:t xml:space="preserve">День </w:t>
      </w:r>
      <w:r w:rsidR="005208AA" w:rsidRPr="00B61097"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Pr="00B61097">
        <w:rPr>
          <w:rFonts w:ascii="Times New Roman" w:hAnsi="Times New Roman" w:cs="Times New Roman"/>
          <w:sz w:val="28"/>
          <w:szCs w:val="28"/>
        </w:rPr>
        <w:t>в Республике Карелия состоится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1097">
        <w:rPr>
          <w:rFonts w:ascii="Times New Roman" w:hAnsi="Times New Roman" w:cs="Times New Roman"/>
          <w:sz w:val="28"/>
          <w:szCs w:val="28"/>
        </w:rPr>
        <w:t xml:space="preserve"> по Республике Карелия по адресу: г</w:t>
      </w:r>
      <w:proofErr w:type="gramStart"/>
      <w:r w:rsidRPr="00B610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1097">
        <w:rPr>
          <w:rFonts w:ascii="Times New Roman" w:hAnsi="Times New Roman" w:cs="Times New Roman"/>
          <w:sz w:val="28"/>
          <w:szCs w:val="28"/>
        </w:rPr>
        <w:t>етрозаводск</w:t>
      </w:r>
      <w:r w:rsidR="0060478C">
        <w:rPr>
          <w:rFonts w:ascii="Times New Roman" w:hAnsi="Times New Roman" w:cs="Times New Roman"/>
          <w:sz w:val="28"/>
          <w:szCs w:val="28"/>
        </w:rPr>
        <w:t>,</w:t>
      </w:r>
      <w:r w:rsidR="005208AA" w:rsidRPr="00B61097">
        <w:rPr>
          <w:rFonts w:ascii="Times New Roman" w:hAnsi="Times New Roman" w:cs="Times New Roman"/>
          <w:sz w:val="28"/>
          <w:szCs w:val="28"/>
        </w:rPr>
        <w:t xml:space="preserve">  </w:t>
      </w:r>
      <w:r w:rsidRPr="00B61097">
        <w:rPr>
          <w:rFonts w:ascii="Times New Roman" w:hAnsi="Times New Roman" w:cs="Times New Roman"/>
          <w:sz w:val="28"/>
          <w:szCs w:val="28"/>
        </w:rPr>
        <w:t xml:space="preserve">ул.Красная, </w:t>
      </w:r>
      <w:r w:rsidR="0060478C">
        <w:rPr>
          <w:rFonts w:ascii="Times New Roman" w:hAnsi="Times New Roman" w:cs="Times New Roman"/>
          <w:sz w:val="28"/>
          <w:szCs w:val="28"/>
        </w:rPr>
        <w:t>д.</w:t>
      </w:r>
      <w:r w:rsidRPr="00B61097">
        <w:rPr>
          <w:rFonts w:ascii="Times New Roman" w:hAnsi="Times New Roman" w:cs="Times New Roman"/>
          <w:sz w:val="28"/>
          <w:szCs w:val="28"/>
        </w:rPr>
        <w:t>31.</w:t>
      </w:r>
    </w:p>
    <w:p w:rsidR="005F26F2" w:rsidRDefault="00F6002C" w:rsidP="000316D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A63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ежегодно в День Конституции Российской </w:t>
      </w:r>
      <w:proofErr w:type="gramStart"/>
      <w:r w:rsidRPr="006C3A6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C3A63">
        <w:rPr>
          <w:rFonts w:ascii="Times New Roman" w:hAnsi="Times New Roman" w:cs="Times New Roman"/>
          <w:sz w:val="28"/>
          <w:szCs w:val="28"/>
        </w:rPr>
        <w:t xml:space="preserve"> начиная с 12 декабря 2013 года. В соответствии с поручением Президента Российской Федерации от 26.04.2013 № Пр-936 в этот день </w:t>
      </w:r>
      <w:r w:rsidR="00A7674A">
        <w:rPr>
          <w:rFonts w:ascii="Times New Roman" w:hAnsi="Times New Roman" w:cs="Times New Roman"/>
          <w:sz w:val="28"/>
        </w:rPr>
        <w:t>с</w:t>
      </w:r>
      <w:r w:rsidR="00A7674A" w:rsidRPr="00A7674A">
        <w:rPr>
          <w:rFonts w:ascii="Times New Roman" w:hAnsi="Times New Roman" w:cs="Times New Roman"/>
          <w:sz w:val="28"/>
        </w:rPr>
        <w:t> 12 часов 00 минут до 20 часов 00 минут по местному времени</w:t>
      </w:r>
      <w:r w:rsidR="00A7674A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все желающие могут получить бесплатные консультации представителей государственных структур и органов власти во всех регионах </w:t>
      </w:r>
      <w:r w:rsidR="00C772F7">
        <w:rPr>
          <w:rFonts w:ascii="Times New Roman" w:hAnsi="Times New Roman" w:cs="Times New Roman"/>
          <w:sz w:val="28"/>
          <w:szCs w:val="28"/>
        </w:rPr>
        <w:t>России</w:t>
      </w:r>
      <w:r w:rsidR="00A7674A">
        <w:rPr>
          <w:rFonts w:ascii="Times New Roman" w:hAnsi="Times New Roman" w:cs="Times New Roman"/>
          <w:sz w:val="28"/>
        </w:rPr>
        <w:t>.</w:t>
      </w:r>
    </w:p>
    <w:p w:rsidR="005F26F2" w:rsidRPr="006C3A63" w:rsidRDefault="005F26F2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D4" w:rsidRPr="006C3A63" w:rsidRDefault="00580DD4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DD4" w:rsidRPr="006C3A63" w:rsidSect="0098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4"/>
    <w:rsid w:val="00010D05"/>
    <w:rsid w:val="000316D0"/>
    <w:rsid w:val="0012173C"/>
    <w:rsid w:val="001815FC"/>
    <w:rsid w:val="001D72BD"/>
    <w:rsid w:val="001E25B9"/>
    <w:rsid w:val="00237B40"/>
    <w:rsid w:val="002674EC"/>
    <w:rsid w:val="002760B3"/>
    <w:rsid w:val="00291085"/>
    <w:rsid w:val="00350694"/>
    <w:rsid w:val="00352D36"/>
    <w:rsid w:val="003A143B"/>
    <w:rsid w:val="003E4D9B"/>
    <w:rsid w:val="00412D5E"/>
    <w:rsid w:val="00436510"/>
    <w:rsid w:val="00437D8E"/>
    <w:rsid w:val="004C151A"/>
    <w:rsid w:val="004D34BB"/>
    <w:rsid w:val="005208AA"/>
    <w:rsid w:val="0053155C"/>
    <w:rsid w:val="00571D35"/>
    <w:rsid w:val="00580DD4"/>
    <w:rsid w:val="005930C0"/>
    <w:rsid w:val="005C0DCC"/>
    <w:rsid w:val="005F1538"/>
    <w:rsid w:val="005F26F2"/>
    <w:rsid w:val="005F6158"/>
    <w:rsid w:val="0060478C"/>
    <w:rsid w:val="00647021"/>
    <w:rsid w:val="006953CA"/>
    <w:rsid w:val="006A328D"/>
    <w:rsid w:val="006C3A63"/>
    <w:rsid w:val="006D73B6"/>
    <w:rsid w:val="006F345E"/>
    <w:rsid w:val="006F365B"/>
    <w:rsid w:val="00700970"/>
    <w:rsid w:val="007033E1"/>
    <w:rsid w:val="00730A8E"/>
    <w:rsid w:val="0075207D"/>
    <w:rsid w:val="007D6541"/>
    <w:rsid w:val="00816B24"/>
    <w:rsid w:val="008233FE"/>
    <w:rsid w:val="0082408F"/>
    <w:rsid w:val="0083762D"/>
    <w:rsid w:val="008A2D50"/>
    <w:rsid w:val="00903F48"/>
    <w:rsid w:val="009202A4"/>
    <w:rsid w:val="00987A6E"/>
    <w:rsid w:val="009A2AA8"/>
    <w:rsid w:val="00A6135A"/>
    <w:rsid w:val="00A7674A"/>
    <w:rsid w:val="00A83E0E"/>
    <w:rsid w:val="00A921C1"/>
    <w:rsid w:val="00AB7EC4"/>
    <w:rsid w:val="00B078C5"/>
    <w:rsid w:val="00B61097"/>
    <w:rsid w:val="00BD0A23"/>
    <w:rsid w:val="00C109BB"/>
    <w:rsid w:val="00C2254F"/>
    <w:rsid w:val="00C772F7"/>
    <w:rsid w:val="00C90005"/>
    <w:rsid w:val="00D74E8A"/>
    <w:rsid w:val="00E27C20"/>
    <w:rsid w:val="00E90CF2"/>
    <w:rsid w:val="00E92329"/>
    <w:rsid w:val="00F569A0"/>
    <w:rsid w:val="00F6002C"/>
    <w:rsid w:val="00F64A40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E"/>
  </w:style>
  <w:style w:type="paragraph" w:styleId="2">
    <w:name w:val="heading 2"/>
    <w:basedOn w:val="a"/>
    <w:link w:val="20"/>
    <w:uiPriority w:val="9"/>
    <w:qFormat/>
    <w:rsid w:val="00B61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Molchun</cp:lastModifiedBy>
  <cp:revision>7</cp:revision>
  <cp:lastPrinted>2019-12-02T12:50:00Z</cp:lastPrinted>
  <dcterms:created xsi:type="dcterms:W3CDTF">2019-12-02T11:41:00Z</dcterms:created>
  <dcterms:modified xsi:type="dcterms:W3CDTF">2019-12-04T09:07:00Z</dcterms:modified>
</cp:coreProperties>
</file>