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35" w:rsidRPr="0092757B" w:rsidRDefault="00CD0DE5" w:rsidP="00CD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7B">
        <w:rPr>
          <w:rFonts w:ascii="Times New Roman" w:hAnsi="Times New Roman" w:cs="Times New Roman"/>
          <w:b/>
          <w:sz w:val="28"/>
          <w:szCs w:val="28"/>
        </w:rPr>
        <w:t>Расчет налога исходя из кадастровой стоимости</w:t>
      </w:r>
    </w:p>
    <w:p w:rsidR="00CD0DE5" w:rsidRPr="00181AD9" w:rsidRDefault="00CD0DE5" w:rsidP="006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D9">
        <w:rPr>
          <w:rFonts w:ascii="Times New Roman" w:hAnsi="Times New Roman" w:cs="Times New Roman"/>
          <w:sz w:val="28"/>
          <w:szCs w:val="28"/>
        </w:rPr>
        <w:t xml:space="preserve">Порядок исчисления </w:t>
      </w:r>
      <w:proofErr w:type="gramStart"/>
      <w:r w:rsidRPr="00181AD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181AD9">
        <w:rPr>
          <w:rFonts w:ascii="Times New Roman" w:hAnsi="Times New Roman" w:cs="Times New Roman"/>
          <w:sz w:val="28"/>
          <w:szCs w:val="28"/>
        </w:rPr>
        <w:t xml:space="preserve"> на </w:t>
      </w:r>
      <w:r w:rsidR="008F0A7F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  <w:r w:rsidRPr="00181AD9">
        <w:rPr>
          <w:rFonts w:ascii="Times New Roman" w:hAnsi="Times New Roman" w:cs="Times New Roman"/>
          <w:sz w:val="28"/>
          <w:szCs w:val="28"/>
        </w:rPr>
        <w:t>исходя из кадастровой стоимости установлен с 2015 г. Н</w:t>
      </w:r>
      <w:r w:rsidR="00FC34F6" w:rsidRPr="00181AD9">
        <w:rPr>
          <w:rFonts w:ascii="Times New Roman" w:hAnsi="Times New Roman" w:cs="Times New Roman"/>
          <w:sz w:val="28"/>
          <w:szCs w:val="28"/>
        </w:rPr>
        <w:t>алоговой базой в данном случае является кадастровая стоимость</w:t>
      </w:r>
      <w:r w:rsidRPr="00181AD9">
        <w:rPr>
          <w:rFonts w:ascii="Times New Roman" w:hAnsi="Times New Roman" w:cs="Times New Roman"/>
          <w:sz w:val="28"/>
          <w:szCs w:val="28"/>
        </w:rPr>
        <w:t>,</w:t>
      </w:r>
      <w:r w:rsidR="00FC34F6" w:rsidRPr="00181AD9">
        <w:rPr>
          <w:rFonts w:ascii="Times New Roman" w:hAnsi="Times New Roman" w:cs="Times New Roman"/>
          <w:sz w:val="28"/>
          <w:szCs w:val="28"/>
        </w:rPr>
        <w:t xml:space="preserve"> которая указана</w:t>
      </w:r>
      <w:r w:rsidRPr="00181AD9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недвижимости. </w:t>
      </w:r>
      <w:r w:rsidR="00FC34F6" w:rsidRPr="00181AD9">
        <w:rPr>
          <w:rFonts w:ascii="Times New Roman" w:hAnsi="Times New Roman" w:cs="Times New Roman"/>
          <w:sz w:val="28"/>
          <w:szCs w:val="28"/>
        </w:rPr>
        <w:t xml:space="preserve">В 2018 г. проведены работы по государственной оценке земельных участков категории земель населенных пунктов и земельных участков категории земель особо охраняемых территорий и объектов Республики Карелия. </w:t>
      </w:r>
      <w:r w:rsidR="0092757B" w:rsidRPr="00181AD9">
        <w:rPr>
          <w:rFonts w:ascii="Times New Roman" w:hAnsi="Times New Roman" w:cs="Times New Roman"/>
          <w:sz w:val="28"/>
          <w:szCs w:val="28"/>
        </w:rPr>
        <w:t>Результаты оценки внесены в Единый государственный реестр недвижимости.</w:t>
      </w:r>
    </w:p>
    <w:p w:rsidR="00181AD9" w:rsidRDefault="00FC34F6" w:rsidP="006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D9">
        <w:rPr>
          <w:rFonts w:ascii="Times New Roman" w:hAnsi="Times New Roman" w:cs="Times New Roman"/>
          <w:sz w:val="28"/>
          <w:szCs w:val="28"/>
        </w:rPr>
        <w:t>Любой гражданин может рассчитать сумму налога</w:t>
      </w:r>
      <w:r w:rsidR="0092757B" w:rsidRPr="00181AD9">
        <w:rPr>
          <w:rFonts w:ascii="Times New Roman" w:hAnsi="Times New Roman" w:cs="Times New Roman"/>
          <w:sz w:val="28"/>
          <w:szCs w:val="28"/>
        </w:rPr>
        <w:t xml:space="preserve"> </w:t>
      </w:r>
      <w:r w:rsidRPr="00181AD9">
        <w:rPr>
          <w:rFonts w:ascii="Times New Roman" w:hAnsi="Times New Roman" w:cs="Times New Roman"/>
          <w:sz w:val="28"/>
          <w:szCs w:val="28"/>
        </w:rPr>
        <w:t>на сай</w:t>
      </w:r>
      <w:r w:rsidR="0092757B" w:rsidRPr="00181AD9">
        <w:rPr>
          <w:rFonts w:ascii="Times New Roman" w:hAnsi="Times New Roman" w:cs="Times New Roman"/>
          <w:sz w:val="28"/>
          <w:szCs w:val="28"/>
        </w:rPr>
        <w:t>те Федеральной налоговой службы</w:t>
      </w:r>
      <w:r w:rsidR="008F0A7F">
        <w:rPr>
          <w:rFonts w:ascii="Times New Roman" w:hAnsi="Times New Roman" w:cs="Times New Roman"/>
          <w:sz w:val="28"/>
          <w:szCs w:val="28"/>
        </w:rPr>
        <w:t xml:space="preserve"> в разделе «Налоговый калькулятор» по ссылке</w:t>
      </w:r>
      <w:r w:rsidR="0092757B" w:rsidRPr="00181A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  <w:proofErr w:type="spellEnd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/rn10/</w:t>
        </w:r>
        <w:proofErr w:type="spellStart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service</w:t>
        </w:r>
        <w:proofErr w:type="spellEnd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nalog_calc</w:t>
        </w:r>
        <w:proofErr w:type="spellEnd"/>
        <w:proofErr w:type="gramStart"/>
        <w:r w:rsidR="009902D1" w:rsidRPr="00E226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9281F">
        <w:rPr>
          <w:rFonts w:ascii="Times New Roman" w:hAnsi="Times New Roman" w:cs="Times New Roman"/>
          <w:sz w:val="28"/>
          <w:szCs w:val="28"/>
        </w:rPr>
        <w:t xml:space="preserve"> </w:t>
      </w:r>
      <w:r w:rsidR="0092757B" w:rsidRPr="00181A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757B" w:rsidRPr="00181AD9">
        <w:rPr>
          <w:rFonts w:ascii="Times New Roman" w:hAnsi="Times New Roman" w:cs="Times New Roman"/>
          <w:sz w:val="28"/>
          <w:szCs w:val="28"/>
        </w:rPr>
        <w:t xml:space="preserve">ля расчета суммы налога необходимо знать кадастровый номер объекта недвижимости. </w:t>
      </w:r>
    </w:p>
    <w:p w:rsidR="0092757B" w:rsidRDefault="009902D1" w:rsidP="006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757B" w:rsidRPr="00181AD9">
        <w:rPr>
          <w:rFonts w:ascii="Times New Roman" w:hAnsi="Times New Roman" w:cs="Times New Roman"/>
          <w:sz w:val="28"/>
          <w:szCs w:val="28"/>
        </w:rPr>
        <w:t>адастро</w:t>
      </w:r>
      <w:r>
        <w:rPr>
          <w:rFonts w:ascii="Times New Roman" w:hAnsi="Times New Roman" w:cs="Times New Roman"/>
          <w:sz w:val="28"/>
          <w:szCs w:val="28"/>
        </w:rPr>
        <w:t xml:space="preserve">вый номер объекта недвижимости </w:t>
      </w:r>
      <w:r w:rsidR="0092757B" w:rsidRPr="00181AD9">
        <w:rPr>
          <w:rFonts w:ascii="Times New Roman" w:hAnsi="Times New Roman" w:cs="Times New Roman"/>
          <w:sz w:val="28"/>
          <w:szCs w:val="28"/>
        </w:rPr>
        <w:t>можно узнать на официальном сайте Росреестра</w:t>
      </w:r>
      <w:r w:rsidR="00181AD9" w:rsidRPr="00181AD9">
        <w:rPr>
          <w:rFonts w:ascii="Times New Roman" w:hAnsi="Times New Roman" w:cs="Times New Roman"/>
          <w:sz w:val="28"/>
          <w:szCs w:val="28"/>
        </w:rPr>
        <w:t xml:space="preserve"> в разделе «Справочная информация по объектам недвижимости в режиме </w:t>
      </w:r>
      <w:proofErr w:type="spellStart"/>
      <w:r w:rsidR="00181AD9" w:rsidRPr="00181AD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81AD9" w:rsidRPr="00181AD9">
        <w:rPr>
          <w:rFonts w:ascii="Times New Roman" w:hAnsi="Times New Roman" w:cs="Times New Roman"/>
          <w:sz w:val="28"/>
          <w:szCs w:val="28"/>
        </w:rPr>
        <w:t>»</w:t>
      </w:r>
      <w:r w:rsidR="00181AD9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92757B" w:rsidRPr="00181A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92757B" w:rsidRPr="00181AD9">
          <w:rPr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92757B" w:rsidRPr="00181AD9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2757B" w:rsidRPr="00181AD9">
          <w:rPr>
            <w:rFonts w:ascii="Times New Roman" w:hAnsi="Times New Roman" w:cs="Times New Roman"/>
            <w:sz w:val="28"/>
            <w:szCs w:val="28"/>
          </w:rPr>
          <w:t>rosreestr.ru</w:t>
        </w:r>
        <w:proofErr w:type="spellEnd"/>
        <w:r w:rsidR="0092757B" w:rsidRPr="00181AD9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2757B" w:rsidRPr="00181AD9">
          <w:rPr>
            <w:rFonts w:ascii="Times New Roman" w:hAnsi="Times New Roman" w:cs="Times New Roman"/>
            <w:sz w:val="28"/>
            <w:szCs w:val="28"/>
          </w:rPr>
          <w:t>wps</w:t>
        </w:r>
        <w:proofErr w:type="spellEnd"/>
        <w:r w:rsidR="0092757B" w:rsidRPr="00181AD9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2757B" w:rsidRPr="00181AD9">
          <w:rPr>
            <w:rFonts w:ascii="Times New Roman" w:hAnsi="Times New Roman" w:cs="Times New Roman"/>
            <w:sz w:val="28"/>
            <w:szCs w:val="28"/>
          </w:rPr>
          <w:t>portal</w:t>
        </w:r>
        <w:proofErr w:type="spellEnd"/>
        <w:r w:rsidR="0092757B" w:rsidRPr="00181AD9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2757B" w:rsidRPr="00181AD9">
          <w:rPr>
            <w:rFonts w:ascii="Times New Roman" w:hAnsi="Times New Roman" w:cs="Times New Roman"/>
            <w:sz w:val="28"/>
            <w:szCs w:val="28"/>
          </w:rPr>
          <w:t>online_request</w:t>
        </w:r>
        <w:proofErr w:type="spellEnd"/>
      </w:hyperlink>
      <w:r w:rsidR="0092757B" w:rsidRPr="0018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посредством</w:t>
      </w:r>
      <w:r w:rsidR="0092757B" w:rsidRPr="00181AD9">
        <w:rPr>
          <w:rFonts w:ascii="Times New Roman" w:hAnsi="Times New Roman" w:cs="Times New Roman"/>
          <w:sz w:val="28"/>
          <w:szCs w:val="28"/>
        </w:rPr>
        <w:t xml:space="preserve"> публичной кадастровой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757B" w:rsidRPr="00181A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41668A" w:rsidRPr="0035044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41668A" w:rsidRPr="0035044B">
          <w:rPr>
            <w:rStyle w:val="a3"/>
            <w:rFonts w:ascii="Times New Roman" w:hAnsi="Times New Roman" w:cs="Times New Roman"/>
            <w:sz w:val="28"/>
            <w:szCs w:val="28"/>
          </w:rPr>
          <w:t>://pkk5.rosreestr.ru/</w:t>
        </w:r>
      </w:hyperlink>
    </w:p>
    <w:p w:rsidR="0041668A" w:rsidRDefault="0041668A" w:rsidP="00181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8A" w:rsidRDefault="0041668A" w:rsidP="00181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8A" w:rsidRPr="00654FA4" w:rsidRDefault="0041668A" w:rsidP="0041668A">
      <w:pPr>
        <w:jc w:val="center"/>
        <w:rPr>
          <w:rFonts w:ascii="Times New Roman" w:hAnsi="Times New Roman"/>
          <w:i/>
          <w:sz w:val="28"/>
          <w:szCs w:val="28"/>
        </w:rPr>
      </w:pPr>
      <w:r w:rsidRPr="00654FA4">
        <w:rPr>
          <w:rFonts w:ascii="Times New Roman" w:hAnsi="Times New Roman"/>
          <w:i/>
          <w:iCs/>
          <w:sz w:val="28"/>
          <w:szCs w:val="28"/>
        </w:rPr>
        <w:t xml:space="preserve">Материал подготовлен пресс-службой Филиала Кадастровой палаты </w:t>
      </w:r>
      <w:proofErr w:type="gramStart"/>
      <w:r w:rsidRPr="00654FA4">
        <w:rPr>
          <w:rFonts w:ascii="Times New Roman" w:hAnsi="Times New Roman"/>
          <w:i/>
          <w:iCs/>
          <w:sz w:val="28"/>
          <w:szCs w:val="28"/>
        </w:rPr>
        <w:t>по</w:t>
      </w:r>
      <w:proofErr w:type="gramEnd"/>
      <w:r w:rsidRPr="00654FA4">
        <w:rPr>
          <w:rFonts w:ascii="Times New Roman" w:hAnsi="Times New Roman"/>
          <w:i/>
          <w:iCs/>
          <w:sz w:val="28"/>
          <w:szCs w:val="28"/>
        </w:rPr>
        <w:t xml:space="preserve"> Республике Карелия</w:t>
      </w:r>
    </w:p>
    <w:p w:rsidR="0041668A" w:rsidRPr="00181AD9" w:rsidRDefault="0041668A" w:rsidP="00181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8A" w:rsidRPr="00181AD9" w:rsidSect="0011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D0DE5"/>
    <w:rsid w:val="000C1175"/>
    <w:rsid w:val="0011088B"/>
    <w:rsid w:val="001119DB"/>
    <w:rsid w:val="00181AD9"/>
    <w:rsid w:val="001F78D8"/>
    <w:rsid w:val="002302B8"/>
    <w:rsid w:val="003B03A8"/>
    <w:rsid w:val="0041668A"/>
    <w:rsid w:val="005C6505"/>
    <w:rsid w:val="006E6019"/>
    <w:rsid w:val="006F1DAB"/>
    <w:rsid w:val="00701A67"/>
    <w:rsid w:val="00884F33"/>
    <w:rsid w:val="008F0A7F"/>
    <w:rsid w:val="0092757B"/>
    <w:rsid w:val="009902D1"/>
    <w:rsid w:val="00C62E38"/>
    <w:rsid w:val="00CD0DE5"/>
    <w:rsid w:val="00E9281F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www.nalog.ru/rn10/service/nalog_ca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11</cp:revision>
  <cp:lastPrinted>2019-02-13T09:13:00Z</cp:lastPrinted>
  <dcterms:created xsi:type="dcterms:W3CDTF">2019-02-13T08:31:00Z</dcterms:created>
  <dcterms:modified xsi:type="dcterms:W3CDTF">2019-02-20T12:13:00Z</dcterms:modified>
</cp:coreProperties>
</file>